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E4" w:rsidRPr="00CD34E4" w:rsidRDefault="00CD34E4" w:rsidP="00CD34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Lotus"/>
          <w:vanish/>
          <w:sz w:val="20"/>
          <w:szCs w:val="20"/>
        </w:rPr>
      </w:pPr>
      <w:r w:rsidRPr="00CD34E4">
        <w:rPr>
          <w:rFonts w:ascii="Arial" w:eastAsia="Times New Roman" w:hAnsi="Arial" w:cs="B Lotus"/>
          <w:vanish/>
          <w:sz w:val="20"/>
          <w:szCs w:val="20"/>
        </w:rPr>
        <w:t>Top of Form</w:t>
      </w:r>
    </w:p>
    <w:tbl>
      <w:tblPr>
        <w:bidiVisual/>
        <w:tblW w:w="29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6DDE8" w:themeFill="accent5" w:themeFillTint="6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8"/>
      </w:tblGrid>
      <w:tr w:rsidR="00CD34E4" w:rsidRPr="00CD34E4" w:rsidTr="00AC2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CD34E4" w:rsidRPr="00CD34E4" w:rsidRDefault="00CD34E4" w:rsidP="00B521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CD34E4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گزارش دوره</w:t>
            </w:r>
            <w:r w:rsidR="00B52137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‌</w:t>
            </w:r>
            <w:r w:rsidRPr="00CD34E4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هاي برگزار شده</w:t>
            </w:r>
            <w:r w:rsidR="00B52137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در 6 ماهه اول سال 1389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  <w:t xml:space="preserve"> </w:t>
            </w:r>
          </w:p>
        </w:tc>
      </w:tr>
    </w:tbl>
    <w:p w:rsidR="00CD34E4" w:rsidRPr="00CD34E4" w:rsidRDefault="00CD34E4">
      <w:pPr>
        <w:bidi/>
        <w:rPr>
          <w:rFonts w:cs="B Lotus"/>
          <w:sz w:val="20"/>
          <w:szCs w:val="20"/>
        </w:rPr>
      </w:pPr>
    </w:p>
    <w:tbl>
      <w:tblPr>
        <w:bidiVisual/>
        <w:tblW w:w="542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5082"/>
        <w:gridCol w:w="982"/>
        <w:gridCol w:w="910"/>
        <w:gridCol w:w="1511"/>
        <w:gridCol w:w="1315"/>
      </w:tblGrid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رديف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دوره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تاريخ برگزاري 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ساعات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34E4" w:rsidRPr="00CD34E4" w:rsidRDefault="00CD34E4" w:rsidP="00BF4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افراد ثبت</w:t>
            </w:r>
            <w:r w:rsidR="00BF40E6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‌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</w:t>
            </w:r>
            <w:r w:rsidR="00BF40E6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‌ 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شده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نفر- ساعت آموزش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اصول کشت سلول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18/01/89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15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15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تحلیل و طراحی سه بعدی ساختمان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(ETABS) 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و تحلیل و طراحی پی و دال توسط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SAFE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23/01/89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50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300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کمک‌های اولیه و امداد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24/01/89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</w:rPr>
              <w:t>Advanced Training on Choice Therapy &amp; Reality Therapy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31/01/89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21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21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</w:rPr>
              <w:t>BASIC PRACTICUM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31/01/89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27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27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</w:rPr>
              <w:t>Windows Vista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03/02/89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50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50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اولین کارگاه آموزشی سامانه ارزیابی عملکرد پژوهش و فناوری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نرم‌افزار مدیریت منابع علمی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End Note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ارتقای سلامت روانی دانشجویان خوابگاهی با رویکرد اجتماع‌نگر و با تاکید بر نهضت داوطلبی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رهبری تحولی در آموزش عالی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چشم‌اندازها و چالش‌های آموزش الکترونیکی در دانشگاه‌های ایران و جهان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مقاله نویسی علمی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ISI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آماده‌سازی نمونه‌های بیولوژیکی برای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TEM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42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درمان شناختی- رفتاری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دومین همایش ملی آرشیوی ایران- آرشیو برای همه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سومین کارگاه آموزش ایمنی، حفاظت و مدیریت آزمایشگاه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ویرایش، پردازش و آنالیز اطلاعات خام توالی‌های اسید نوکلئیک و رفع اشکالات تکنیکی در فرآیند تعیین توالی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</w:rPr>
              <w:t>Symposium on Molecular Aspects of Cancer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</w:rPr>
              <w:t>Introduction to Information Security Management System (ISMS)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AC295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پنجمین سمینار سراسری بهداشت روانی دانشجویان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20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حفاظت (موادشناسی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توسعه دانش بنیان منطقه‌ای/ تجاری‌سازی فناوری- ششمین جشنواره ملی فن آفرینی شیخ بهایی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24/02/89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آیین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‌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نامه‌های اجرایی قانون برگزاری مناقصات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01/03/89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کاربری مقدماتی لینوکس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01/03/89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256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تخصصی منابع الکترونیک/ تربیت مدرس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02/03/89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180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سومین همایش نظام پیشنهادها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05/03/89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600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نخستین همایش کشوری آکریلامید و چالش‌های آن در صنعت غذا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06/03/89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سازماندهی (چگونگی استقرار ساختارهای سازمانی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08/03/89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</w:t>
            </w:r>
          </w:p>
        </w:tc>
      </w:tr>
      <w:tr w:rsidR="004F20F5" w:rsidRPr="00CD34E4" w:rsidTr="009C7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20F5" w:rsidRPr="00CD34E4" w:rsidRDefault="004F20F5" w:rsidP="009C78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20F5" w:rsidRPr="00CD34E4" w:rsidRDefault="004F20F5" w:rsidP="009C78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دوره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20F5" w:rsidRPr="00CD34E4" w:rsidRDefault="004F20F5" w:rsidP="009C78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تاريخ برگزاري 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20F5" w:rsidRPr="00CD34E4" w:rsidRDefault="004F20F5" w:rsidP="009C78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ساعات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20F5" w:rsidRPr="00CD34E4" w:rsidRDefault="004F20F5" w:rsidP="00BF4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افراد ثبت</w:t>
            </w:r>
            <w:r w:rsidR="00BF40E6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‌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</w:t>
            </w:r>
            <w:r w:rsidR="00BF40E6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‌ 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شده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20F5" w:rsidRPr="00CD34E4" w:rsidRDefault="004F20F5" w:rsidP="009C78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نفر- ساعت آموزش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دهمین گردهمایی کارشناسان فناوری اطلاعات استان- مفاهیم اولیه الکترونیک/ اصول امنیت شبکه‌های کامپیوتری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09/03/89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منابع الکترونیکی و اطلاعاتی دانشیار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09/03/89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همایش آشنایی با خدمات نوین مخابرات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26/03/89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آماده‌سازی انواع نمونه‌های بیولوژیکی و تکنیک‌های مربوطه برای میکروسکوپ الکترونیکی اسکنینگ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29/03/89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30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آماده‌سازی انواع نمونه‌های بیولوژیکی و تکنیک‌های مربوط برای میکروسکپ الکترونی اسکنینگ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(SEM)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02/04/89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انتظامی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02/04/89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348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همایش فرصت های شغلی در زیست فناوری- از ایده تا اجرا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02/04/89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دوره فشرده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+Network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07/04/89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480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بودجه‌ریزی عملیاتی- استانداری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08/04/89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ارتباط ساخت یافته و معنی دار در نرم افزارهای کتابخانه دیجیتال- نوسا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09/04/89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150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اولین همایش بین‌المللی مدیریت فرایندهای سازمانی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09/04/89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40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مهارت‌های زندگی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10/04/89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368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گزارش‌نویسی در امور اداری- دوره‌های استانداری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13/04/89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348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گزارش‌نویسی در امور اداری- دوره‌های استانداری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15/04/89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288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احکام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17/04/89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705E3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تکنیک‌های تحقیق در گزینش (دستورالعمل تحقیق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20/04/89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8E110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راهبری تجهیزات سوییچ و روتر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21/04/89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1A184D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240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سومین همایش سراسری رسیدگی به تخلفات اداری کارمندان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27/04/89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1A184D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مشکلات عاطفی- رفتاری دانشجویان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31/04/89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1A184D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250</w:t>
            </w:r>
          </w:p>
        </w:tc>
      </w:tr>
      <w:tr w:rsidR="00CD34E4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48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آثار تقوی در زندگی انسان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D34E4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E4" w:rsidRPr="00CD34E4" w:rsidRDefault="00C75E0E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672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525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تیراندازی با کمان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744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525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50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شنای تکمیلی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234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525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شنای مقدماتی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638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525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جایگاه گذشت و سازگاری در زندگی فردی، اجتماعی و خانوادگی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168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1680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525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حک مفاهیم قرآنی در دلها- قرآن و اخلاق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112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896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525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نشریات علمی دانشگاه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525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اولیه با قوانین و مقررات بازنشستگی-سازمان بازنشستگی کشوری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03/05/89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525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نشریات علمی دانشگاه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03/05/89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525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نشریات علمی دانشگاه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04/05/89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525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آداب و معاشرت اسلامی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07/05/89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968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525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مشکلات عاطفی- رفتاری دانشجویان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07/05/89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210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525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60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تعادل در زندگی و پرهیز از افراط و تفریط در عرصه‌های عبادی و اجتماعی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177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1770</w:t>
            </w:r>
          </w:p>
        </w:tc>
      </w:tr>
      <w:tr w:rsidR="00BF40E6" w:rsidRPr="00CD34E4" w:rsidTr="009C7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Pr="00CD34E4" w:rsidRDefault="00BF40E6" w:rsidP="009C78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Pr="00CD34E4" w:rsidRDefault="00BF40E6" w:rsidP="009C78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دوره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Pr="00CD34E4" w:rsidRDefault="00BF40E6" w:rsidP="009C78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تاريخ برگزاري 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Pr="00CD34E4" w:rsidRDefault="00BF40E6" w:rsidP="009C78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ساعات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Pr="00CD34E4" w:rsidRDefault="00BF40E6" w:rsidP="00BF4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افراد ثبت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‌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شده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Pr="00CD34E4" w:rsidRDefault="00BF40E6" w:rsidP="009C78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نفر- ساعت آموزش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حک مفاهیم قرآنی در دلها- قرآن و امر به معروف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840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شناسایی و استفاده از ظرفیت‌های ذهنی- دوره‌های استانداری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312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مسئولیت پذیری و مسئولیت گریزی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1020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ضوابط و معیارهای حاکم بر گزینش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مشکلات عاطفی- رفتاری دانشجویان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325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دهمین دوره آموزشی کارشناسان فرهنگی دانشگاه‌های سراسر کشور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امر به معروف و نهی از منکر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612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حک مفاهیم قرآنی در دلها- قرآن و جامعه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115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920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روابط عمومی الکترونیک- برنامه‌ریزی استراتژیک ارتباطی در روابط عمومی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70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مشاوره و جایگاه آن در زندگی اجتماعی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110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110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مهارت های گفتاری در ارتباط با دیگران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200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2000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یازدهمین گردهمایی کارشناسان فناوری اطلاعات استان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انضباط اجتماعی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133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1064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کاربری مقدماتی لینوکس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24/05/89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320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حجاب و پیامدهای اجتماعی آن (ویژه آقایان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28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168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حجاب و پیامدهای اجتماعی آن (ویژه خانم‌ها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384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</w:rPr>
              <w:t>IPELA-IP Monitoring Solutions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سیستم گزارش ساز سدف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256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اتوماسیون اداری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248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80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روان‌خوانی قرآن (ویژه آقایان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340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روان‌خوانی قرآن (ویژه خانم‌ها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660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روخوانی قرآن (ویژه آقایان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180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روخوانی قرآن (ویژه خانم‌ها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880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مفاهیم پایه و فن آوری اطلاعات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1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324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سیستم گزارش ساز سدف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272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اتوماسیون اداری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31/05/89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232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اتوماسیون اداری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08/06/89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208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7E2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ارائه مطالب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6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13/06/89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1200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7E2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اطلاعات و ارتباطات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7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13/06/89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624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90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برنامه‌ریزی و ارزشیابی دوره‌های آموزشی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13/06/89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D020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صفحه گسترده ها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4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13/06/89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1742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7E2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فایلها و کاربرد آن در کامپیوتر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2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13/06/89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58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464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7E2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واژه پردازها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13/06/89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26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58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1508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7E2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ارائه دروس به صورت الکترونیکی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14/06/89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112</w:t>
            </w:r>
          </w:p>
        </w:tc>
      </w:tr>
      <w:tr w:rsidR="00BF40E6" w:rsidRPr="00CD34E4" w:rsidTr="009C7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Pr="00CD34E4" w:rsidRDefault="00BF40E6" w:rsidP="00BF4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Pr="00CD34E4" w:rsidRDefault="00BF40E6" w:rsidP="009C78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دوره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Pr="00CD34E4" w:rsidRDefault="00BF40E6" w:rsidP="009C78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تاريخ برگزاري 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Pr="00CD34E4" w:rsidRDefault="00BF40E6" w:rsidP="009C78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ساعات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Pr="00CD34E4" w:rsidRDefault="00BF40E6" w:rsidP="00BF40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افراد ثبت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‌</w:t>
            </w: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شده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Pr="00CD34E4" w:rsidRDefault="00BF40E6" w:rsidP="009C78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نفر- ساعت آموزش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سیستم عامل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20/06/89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30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60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7E2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ارائه دروس به صورت الکترونیکی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21/06/89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96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چهارمین کنفرانس بین‌المللی زیست‌شناسی ایران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23/06/89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54</w:t>
            </w:r>
          </w:p>
        </w:tc>
      </w:tr>
      <w:tr w:rsidR="00BF40E6" w:rsidRPr="00CD34E4" w:rsidTr="00CD34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7E2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ارائه دروس به صورت الکترونیکی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28/06/89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CD34E4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96</w:t>
            </w:r>
          </w:p>
        </w:tc>
      </w:tr>
      <w:tr w:rsidR="00BF40E6" w:rsidRPr="00CD34E4" w:rsidTr="00175AA4">
        <w:trPr>
          <w:tblCellSpacing w:w="0" w:type="dxa"/>
          <w:jc w:val="center"/>
        </w:trPr>
        <w:tc>
          <w:tcPr>
            <w:tcW w:w="31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Pr="00CD34E4" w:rsidRDefault="00BF40E6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جمع كل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Pr="00CD34E4" w:rsidRDefault="003F4962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1257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Pr="00CD34E4" w:rsidRDefault="00525CB1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3091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40E6" w:rsidRDefault="00BD7668" w:rsidP="00CD3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29257</w:t>
            </w:r>
          </w:p>
        </w:tc>
      </w:tr>
    </w:tbl>
    <w:p w:rsidR="00E93283" w:rsidRPr="00CD34E4" w:rsidRDefault="00E93283">
      <w:pPr>
        <w:rPr>
          <w:rFonts w:cs="B Lotus"/>
          <w:sz w:val="20"/>
          <w:szCs w:val="20"/>
        </w:rPr>
      </w:pPr>
    </w:p>
    <w:sectPr w:rsidR="00E93283" w:rsidRPr="00CD34E4" w:rsidSect="00CD34E4">
      <w:pgSz w:w="12240" w:h="15840"/>
      <w:pgMar w:top="851" w:right="1440" w:bottom="851" w:left="1440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4E4"/>
    <w:rsid w:val="000031CB"/>
    <w:rsid w:val="000C16C0"/>
    <w:rsid w:val="000C6FC2"/>
    <w:rsid w:val="000E38BF"/>
    <w:rsid w:val="000F6747"/>
    <w:rsid w:val="00124916"/>
    <w:rsid w:val="00127F5A"/>
    <w:rsid w:val="00141BE1"/>
    <w:rsid w:val="00142B0E"/>
    <w:rsid w:val="00147FED"/>
    <w:rsid w:val="00151D1F"/>
    <w:rsid w:val="0015297D"/>
    <w:rsid w:val="00165D3C"/>
    <w:rsid w:val="00175AA4"/>
    <w:rsid w:val="001850EF"/>
    <w:rsid w:val="001903B9"/>
    <w:rsid w:val="00190403"/>
    <w:rsid w:val="001A184D"/>
    <w:rsid w:val="001A3D74"/>
    <w:rsid w:val="001A684C"/>
    <w:rsid w:val="001F5FD3"/>
    <w:rsid w:val="002000AB"/>
    <w:rsid w:val="00237F71"/>
    <w:rsid w:val="00242C09"/>
    <w:rsid w:val="002C5D46"/>
    <w:rsid w:val="00324EE9"/>
    <w:rsid w:val="00353F77"/>
    <w:rsid w:val="003929C2"/>
    <w:rsid w:val="00392D86"/>
    <w:rsid w:val="003B11F1"/>
    <w:rsid w:val="003C0865"/>
    <w:rsid w:val="003C2C7E"/>
    <w:rsid w:val="003E7775"/>
    <w:rsid w:val="003F4962"/>
    <w:rsid w:val="004154B9"/>
    <w:rsid w:val="00436AC5"/>
    <w:rsid w:val="00443CBE"/>
    <w:rsid w:val="00476145"/>
    <w:rsid w:val="004812D3"/>
    <w:rsid w:val="004B7E91"/>
    <w:rsid w:val="004F20F5"/>
    <w:rsid w:val="004F33CC"/>
    <w:rsid w:val="0050296A"/>
    <w:rsid w:val="00525CB1"/>
    <w:rsid w:val="0056636F"/>
    <w:rsid w:val="00581784"/>
    <w:rsid w:val="00582AEA"/>
    <w:rsid w:val="005A1FB2"/>
    <w:rsid w:val="005F3EC0"/>
    <w:rsid w:val="006007F0"/>
    <w:rsid w:val="006470B5"/>
    <w:rsid w:val="00652DB6"/>
    <w:rsid w:val="006574A9"/>
    <w:rsid w:val="0066546C"/>
    <w:rsid w:val="006A0C47"/>
    <w:rsid w:val="006A4BDC"/>
    <w:rsid w:val="006B34EE"/>
    <w:rsid w:val="006E6758"/>
    <w:rsid w:val="00705E38"/>
    <w:rsid w:val="0071405A"/>
    <w:rsid w:val="00726F16"/>
    <w:rsid w:val="00764310"/>
    <w:rsid w:val="00782FA0"/>
    <w:rsid w:val="007A081D"/>
    <w:rsid w:val="007E21D1"/>
    <w:rsid w:val="007E2ADC"/>
    <w:rsid w:val="00805A0F"/>
    <w:rsid w:val="0081419F"/>
    <w:rsid w:val="00876FEC"/>
    <w:rsid w:val="008E1108"/>
    <w:rsid w:val="009233AE"/>
    <w:rsid w:val="00932008"/>
    <w:rsid w:val="00946E2A"/>
    <w:rsid w:val="00960A0B"/>
    <w:rsid w:val="00973E8E"/>
    <w:rsid w:val="00983DBF"/>
    <w:rsid w:val="00997FCE"/>
    <w:rsid w:val="009C782E"/>
    <w:rsid w:val="009D2542"/>
    <w:rsid w:val="009D5741"/>
    <w:rsid w:val="009E6FD6"/>
    <w:rsid w:val="00A74A02"/>
    <w:rsid w:val="00A97A6D"/>
    <w:rsid w:val="00AB2BF5"/>
    <w:rsid w:val="00AC2952"/>
    <w:rsid w:val="00AC34A6"/>
    <w:rsid w:val="00AD3341"/>
    <w:rsid w:val="00AD51D5"/>
    <w:rsid w:val="00B35437"/>
    <w:rsid w:val="00B52137"/>
    <w:rsid w:val="00B7516C"/>
    <w:rsid w:val="00B75557"/>
    <w:rsid w:val="00B75E4B"/>
    <w:rsid w:val="00BC6BE8"/>
    <w:rsid w:val="00BD7668"/>
    <w:rsid w:val="00BF40E6"/>
    <w:rsid w:val="00C12106"/>
    <w:rsid w:val="00C167BC"/>
    <w:rsid w:val="00C3558B"/>
    <w:rsid w:val="00C364C8"/>
    <w:rsid w:val="00C46B13"/>
    <w:rsid w:val="00C73EA1"/>
    <w:rsid w:val="00C75E0E"/>
    <w:rsid w:val="00CD1307"/>
    <w:rsid w:val="00CD34E4"/>
    <w:rsid w:val="00CF49B7"/>
    <w:rsid w:val="00D020DE"/>
    <w:rsid w:val="00D34B29"/>
    <w:rsid w:val="00D56ABB"/>
    <w:rsid w:val="00E21E1B"/>
    <w:rsid w:val="00E356AE"/>
    <w:rsid w:val="00E41AF4"/>
    <w:rsid w:val="00E758FC"/>
    <w:rsid w:val="00E80213"/>
    <w:rsid w:val="00E90984"/>
    <w:rsid w:val="00E912DD"/>
    <w:rsid w:val="00E93283"/>
    <w:rsid w:val="00EF5ED5"/>
    <w:rsid w:val="00F50331"/>
    <w:rsid w:val="00F55FAB"/>
    <w:rsid w:val="00F96797"/>
    <w:rsid w:val="00FC61C2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34E4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34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34E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34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athari</dc:creator>
  <cp:keywords/>
  <dc:description/>
  <cp:lastModifiedBy>athari</cp:lastModifiedBy>
  <cp:revision>17</cp:revision>
  <dcterms:created xsi:type="dcterms:W3CDTF">2012-10-15T06:13:00Z</dcterms:created>
  <dcterms:modified xsi:type="dcterms:W3CDTF">2012-10-21T06:16:00Z</dcterms:modified>
</cp:coreProperties>
</file>